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rPr>
          <w:rFonts w:hint="default" w:ascii="ＭＳ 明朝" w:hAnsi="ＭＳ 明朝"/>
          <w:sz w:val="22"/>
        </w:rPr>
      </w:pPr>
    </w:p>
    <w:p>
      <w:pPr>
        <w:pStyle w:val="0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（委任状様式例）</w:t>
      </w:r>
    </w:p>
    <w:p>
      <w:pPr>
        <w:pStyle w:val="0"/>
        <w:jc w:val="center"/>
        <w:rPr>
          <w:rFonts w:hint="default" w:ascii="ＭＳ 明朝" w:hAnsi="ＭＳ 明朝"/>
          <w:kern w:val="0"/>
          <w:sz w:val="40"/>
        </w:rPr>
      </w:pPr>
      <w:r>
        <w:rPr>
          <w:rFonts w:hint="eastAsia" w:ascii="ＭＳ 明朝" w:hAnsi="ＭＳ 明朝"/>
          <w:spacing w:val="487"/>
          <w:kern w:val="0"/>
          <w:sz w:val="40"/>
          <w:fitText w:val="3150" w:id="1"/>
        </w:rPr>
        <w:t>委任</w:t>
      </w:r>
      <w:r>
        <w:rPr>
          <w:rFonts w:hint="eastAsia" w:ascii="ＭＳ 明朝" w:hAnsi="ＭＳ 明朝"/>
          <w:spacing w:val="1"/>
          <w:kern w:val="0"/>
          <w:sz w:val="40"/>
          <w:fitText w:val="3150" w:id="1"/>
        </w:rPr>
        <w:t>状</w:t>
      </w:r>
    </w:p>
    <w:p>
      <w:pPr>
        <w:pStyle w:val="0"/>
        <w:rPr>
          <w:rFonts w:hint="default" w:ascii="ＭＳ 明朝" w:hAnsi="ＭＳ 明朝"/>
          <w:sz w:val="22"/>
        </w:rPr>
      </w:pPr>
    </w:p>
    <w:p>
      <w:pPr>
        <w:pStyle w:val="0"/>
        <w:rPr>
          <w:rFonts w:hint="default" w:ascii="ＭＳ 明朝" w:hAnsi="ＭＳ 明朝"/>
          <w:sz w:val="22"/>
        </w:rPr>
      </w:pPr>
    </w:p>
    <w:p>
      <w:pPr>
        <w:pStyle w:val="19"/>
        <w:wordWrap w:val="0"/>
        <w:jc w:val="center"/>
        <w:rPr>
          <w:rFonts w:hint="default" w:ascii="ＭＳ 明朝" w:hAnsi="ＭＳ 明朝"/>
        </w:rPr>
      </w:pPr>
      <w:r>
        <w:rPr>
          <w:rFonts w:hint="eastAsia" w:ascii="ＭＳ 明朝" w:hAnsi="ＭＳ 明朝"/>
        </w:rPr>
        <w:t>　　　　　　　　　　　　　　　　　　　　　　　　　令和　　年　　月　　日</w:t>
      </w:r>
    </w:p>
    <w:p>
      <w:pPr>
        <w:pStyle w:val="0"/>
        <w:rPr>
          <w:rFonts w:hint="default" w:ascii="ＭＳ 明朝" w:hAnsi="ＭＳ 明朝"/>
          <w:sz w:val="22"/>
        </w:rPr>
      </w:pPr>
    </w:p>
    <w:p>
      <w:pPr>
        <w:pStyle w:val="0"/>
        <w:rPr>
          <w:rFonts w:hint="default" w:ascii="ＭＳ 明朝" w:hAnsi="ＭＳ 明朝"/>
          <w:sz w:val="22"/>
        </w:rPr>
      </w:pPr>
    </w:p>
    <w:p>
      <w:pPr>
        <w:pStyle w:val="0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岩手県立胆沢病院長　鈴木　俊郎　　様</w:t>
      </w:r>
    </w:p>
    <w:p>
      <w:pPr>
        <w:pStyle w:val="0"/>
        <w:rPr>
          <w:rFonts w:hint="default" w:ascii="ＭＳ 明朝" w:hAnsi="ＭＳ 明朝"/>
          <w:sz w:val="22"/>
        </w:rPr>
      </w:pPr>
    </w:p>
    <w:p>
      <w:pPr>
        <w:pStyle w:val="0"/>
        <w:rPr>
          <w:rFonts w:hint="default" w:ascii="ＭＳ 明朝" w:hAnsi="ＭＳ 明朝"/>
          <w:sz w:val="22"/>
        </w:rPr>
      </w:pPr>
    </w:p>
    <w:p>
      <w:pPr>
        <w:pStyle w:val="0"/>
        <w:rPr>
          <w:rFonts w:hint="default" w:ascii="ＭＳ 明朝" w:hAnsi="ＭＳ 明朝"/>
          <w:sz w:val="22"/>
        </w:rPr>
      </w:pPr>
    </w:p>
    <w:p>
      <w:pPr>
        <w:pStyle w:val="0"/>
        <w:ind w:firstLine="2210" w:firstLineChars="1100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委任者　　所在地又は住所</w:t>
      </w:r>
    </w:p>
    <w:p>
      <w:pPr>
        <w:pStyle w:val="0"/>
        <w:rPr>
          <w:rFonts w:hint="default" w:ascii="ＭＳ 明朝" w:hAnsi="ＭＳ 明朝"/>
          <w:sz w:val="22"/>
        </w:rPr>
      </w:pPr>
    </w:p>
    <w:p>
      <w:pPr>
        <w:pStyle w:val="0"/>
        <w:ind w:firstLine="3214" w:firstLineChars="1600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商号又は名称</w:t>
      </w:r>
    </w:p>
    <w:p>
      <w:pPr>
        <w:pStyle w:val="0"/>
        <w:rPr>
          <w:rFonts w:hint="default" w:ascii="ＭＳ 明朝" w:hAnsi="ＭＳ 明朝"/>
          <w:sz w:val="22"/>
        </w:rPr>
      </w:pPr>
    </w:p>
    <w:p>
      <w:pPr>
        <w:pStyle w:val="0"/>
        <w:ind w:firstLine="3214" w:firstLineChars="1600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代表者氏名　　　　　　　　　　　　　　　　印</w:t>
      </w:r>
    </w:p>
    <w:p>
      <w:pPr>
        <w:pStyle w:val="0"/>
        <w:rPr>
          <w:rFonts w:hint="default" w:ascii="ＭＳ 明朝" w:hAnsi="ＭＳ 明朝"/>
          <w:sz w:val="22"/>
        </w:rPr>
      </w:pPr>
    </w:p>
    <w:p>
      <w:pPr>
        <w:pStyle w:val="0"/>
        <w:rPr>
          <w:rFonts w:hint="default" w:ascii="ＭＳ 明朝" w:hAnsi="ＭＳ 明朝"/>
          <w:sz w:val="22"/>
        </w:rPr>
      </w:pPr>
    </w:p>
    <w:p>
      <w:pPr>
        <w:pStyle w:val="0"/>
        <w:rPr>
          <w:rFonts w:hint="default" w:ascii="ＭＳ 明朝" w:hAnsi="ＭＳ 明朝"/>
          <w:sz w:val="22"/>
        </w:rPr>
      </w:pPr>
    </w:p>
    <w:p>
      <w:pPr>
        <w:pStyle w:val="21"/>
        <w:rPr>
          <w:rFonts w:hint="default" w:ascii="ＭＳ 明朝" w:hAnsi="ＭＳ 明朝"/>
        </w:rPr>
      </w:pPr>
      <w:r>
        <w:rPr>
          <w:rFonts w:hint="eastAsia" w:ascii="ＭＳ 明朝" w:hAnsi="ＭＳ 明朝"/>
        </w:rPr>
        <w:t>　私は、下記の者を代理人として、入札に関する次の権限を委任します。</w:t>
      </w:r>
    </w:p>
    <w:p>
      <w:pPr>
        <w:pStyle w:val="21"/>
        <w:rPr>
          <w:rFonts w:hint="default" w:ascii="ＭＳ 明朝" w:hAnsi="ＭＳ 明朝"/>
        </w:rPr>
      </w:pPr>
    </w:p>
    <w:p>
      <w:pPr>
        <w:pStyle w:val="0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　入札件名　　岩手県立胆沢病院</w:t>
      </w:r>
      <w:r>
        <w:rPr>
          <w:rFonts w:hint="eastAsia" w:ascii="ＭＳ 明朝" w:hAnsi="ＭＳ 明朝"/>
          <w:sz w:val="22"/>
        </w:rPr>
        <w:t xml:space="preserve"> </w:t>
      </w:r>
      <w:r>
        <w:rPr>
          <w:rFonts w:hint="eastAsia" w:ascii="ＭＳ 明朝" w:hAnsi="ＭＳ 明朝"/>
          <w:sz w:val="22"/>
        </w:rPr>
        <w:t>熱交換器</w:t>
      </w:r>
      <w:r>
        <w:rPr>
          <w:rFonts w:hint="eastAsia" w:ascii="ＭＳ 明朝" w:hAnsi="ＭＳ 明朝"/>
          <w:sz w:val="22"/>
        </w:rPr>
        <w:t>No.3</w:t>
      </w:r>
      <w:r>
        <w:rPr>
          <w:rFonts w:hint="eastAsia" w:ascii="ＭＳ 明朝" w:hAnsi="ＭＳ 明朝"/>
          <w:sz w:val="22"/>
        </w:rPr>
        <w:t>遮断弁及び電動弁交換修繕</w:t>
      </w:r>
    </w:p>
    <w:p>
      <w:pPr>
        <w:pStyle w:val="0"/>
        <w:rPr>
          <w:rFonts w:hint="default" w:ascii="ＭＳ 明朝" w:hAnsi="ＭＳ 明朝"/>
          <w:sz w:val="22"/>
        </w:rPr>
      </w:pPr>
    </w:p>
    <w:p>
      <w:pPr>
        <w:pStyle w:val="17"/>
        <w:rPr>
          <w:rFonts w:hint="default" w:ascii="ＭＳ 明朝" w:hAnsi="ＭＳ 明朝"/>
        </w:rPr>
      </w:pPr>
      <w:r>
        <w:rPr>
          <w:rFonts w:hint="eastAsia" w:ascii="ＭＳ 明朝" w:hAnsi="ＭＳ 明朝"/>
        </w:rPr>
        <w:t>記</w:t>
      </w:r>
    </w:p>
    <w:p>
      <w:pPr>
        <w:pStyle w:val="0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１　受任者　　　　　　　　　　　　　　　　　　　　　　　　　受任者</w:t>
      </w:r>
    </w:p>
    <w:p>
      <w:pPr>
        <w:pStyle w:val="0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　　　　　　　　　　　　　　　　　　　　　　　　　　　　　　使用印</w:t>
      </w:r>
    </w:p>
    <w:tbl>
      <w:tblPr>
        <w:tblStyle w:val="11"/>
        <w:tblW w:w="77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99" w:type="dxa"/>
          <w:right w:w="99" w:type="dxa"/>
        </w:tblCellMar>
        <w:tblLook w:firstRow="0" w:lastRow="0" w:firstColumn="0" w:lastColumn="0" w:noHBand="1" w:noVBand="1" w:val="0600"/>
      </w:tblPr>
      <w:tblGrid>
        <w:gridCol w:w="6399"/>
        <w:gridCol w:w="1365"/>
      </w:tblGrid>
      <w:tr>
        <w:trPr/>
        <w:tc>
          <w:tcPr>
            <w:tcW w:w="6399" w:type="dxa"/>
            <w:tcBorders>
              <w:top w:val="nil"/>
              <w:left w:val="nil"/>
              <w:bottom w:val="nil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ind w:firstLine="1406" w:firstLineChars="700"/>
              <w:rPr>
                <w:rFonts w:hint="default" w:ascii="ＭＳ 明朝" w:hAnsi="ＭＳ 明朝"/>
                <w:sz w:val="22"/>
              </w:rPr>
            </w:pPr>
            <w:r>
              <w:rPr>
                <w:rFonts w:hint="eastAsia" w:ascii="ＭＳ 明朝" w:hAnsi="ＭＳ 明朝"/>
                <w:sz w:val="22"/>
              </w:rPr>
              <w:t>氏　名</w:t>
            </w:r>
          </w:p>
        </w:tc>
        <w:tc>
          <w:tcPr>
            <w:tcW w:w="1365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default" w:ascii="ＭＳ 明朝" w:hAnsi="ＭＳ 明朝"/>
                <w:sz w:val="22"/>
              </w:rPr>
            </w:pPr>
          </w:p>
          <w:p>
            <w:pPr>
              <w:pStyle w:val="0"/>
              <w:rPr>
                <w:rFonts w:hint="default" w:ascii="ＭＳ 明朝" w:hAnsi="ＭＳ 明朝"/>
                <w:sz w:val="22"/>
              </w:rPr>
            </w:pPr>
          </w:p>
          <w:p>
            <w:pPr>
              <w:pStyle w:val="0"/>
              <w:rPr>
                <w:rFonts w:hint="default" w:ascii="ＭＳ 明朝" w:hAnsi="ＭＳ 明朝"/>
                <w:sz w:val="22"/>
              </w:rPr>
            </w:pPr>
          </w:p>
          <w:p>
            <w:pPr>
              <w:pStyle w:val="0"/>
              <w:rPr>
                <w:rFonts w:hint="default" w:ascii="ＭＳ 明朝" w:hAnsi="ＭＳ 明朝"/>
                <w:sz w:val="22"/>
              </w:rPr>
            </w:pPr>
          </w:p>
        </w:tc>
      </w:tr>
    </w:tbl>
    <w:p>
      <w:pPr>
        <w:pStyle w:val="0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２　委任事項</w:t>
      </w:r>
    </w:p>
    <w:p>
      <w:pPr>
        <w:pStyle w:val="0"/>
        <w:numPr>
          <w:ilvl w:val="0"/>
          <w:numId w:val="1"/>
        </w:numPr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入札に関すること</w:t>
      </w:r>
    </w:p>
    <w:p>
      <w:pPr>
        <w:pStyle w:val="0"/>
        <w:numPr>
          <w:ilvl w:val="0"/>
          <w:numId w:val="1"/>
        </w:numPr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上記に附帯する一切の権限</w:t>
      </w:r>
    </w:p>
    <w:p>
      <w:pPr>
        <w:pStyle w:val="0"/>
        <w:ind w:left="225"/>
        <w:rPr>
          <w:rFonts w:hint="default" w:ascii="ＭＳ 明朝" w:hAnsi="ＭＳ 明朝"/>
          <w:sz w:val="22"/>
        </w:rPr>
      </w:pPr>
    </w:p>
    <w:p>
      <w:pPr>
        <w:pStyle w:val="0"/>
        <w:rPr>
          <w:rFonts w:hint="default" w:ascii="ＭＳ 明朝" w:hAnsi="ＭＳ 明朝"/>
          <w:sz w:val="22"/>
        </w:rPr>
      </w:pPr>
    </w:p>
    <w:p>
      <w:pPr>
        <w:pStyle w:val="25"/>
        <w:spacing w:line="462" w:lineRule="exact"/>
        <w:rPr>
          <w:rFonts w:hint="default" w:ascii="ＭＳ 明朝" w:hAnsi="ＭＳ 明朝"/>
        </w:rPr>
      </w:pPr>
    </w:p>
    <w:p>
      <w:pPr>
        <w:pStyle w:val="25"/>
        <w:spacing w:line="462" w:lineRule="exact"/>
        <w:rPr>
          <w:rFonts w:hint="default" w:ascii="ＭＳ 明朝" w:hAnsi="ＭＳ 明朝"/>
        </w:rPr>
      </w:pPr>
    </w:p>
    <w:p>
      <w:pPr>
        <w:pStyle w:val="25"/>
        <w:spacing w:line="462" w:lineRule="exact"/>
        <w:rPr>
          <w:rFonts w:hint="default" w:ascii="ＭＳ 明朝" w:hAnsi="ＭＳ 明朝"/>
        </w:rPr>
      </w:pPr>
    </w:p>
    <w:p>
      <w:pPr>
        <w:pStyle w:val="25"/>
        <w:spacing w:line="462" w:lineRule="exact"/>
        <w:rPr>
          <w:rFonts w:hint="default" w:ascii="ＭＳ 明朝" w:hAnsi="ＭＳ 明朝"/>
        </w:rPr>
      </w:pPr>
    </w:p>
    <w:p>
      <w:pPr>
        <w:pStyle w:val="25"/>
        <w:spacing w:line="462" w:lineRule="exact"/>
        <w:rPr>
          <w:rFonts w:hint="default" w:ascii="ＭＳ 明朝" w:hAnsi="ＭＳ 明朝"/>
        </w:rPr>
      </w:pPr>
    </w:p>
    <w:p>
      <w:pPr>
        <w:pStyle w:val="25"/>
        <w:spacing w:line="462" w:lineRule="exact"/>
        <w:rPr>
          <w:rFonts w:hint="default" w:ascii="ＭＳ 明朝" w:hAnsi="ＭＳ 明朝"/>
        </w:rPr>
      </w:pPr>
    </w:p>
    <w:p>
      <w:pPr>
        <w:pStyle w:val="25"/>
        <w:spacing w:line="462" w:lineRule="exact"/>
        <w:rPr>
          <w:rFonts w:hint="default" w:ascii="ＭＳ 明朝" w:hAnsi="ＭＳ 明朝"/>
        </w:rPr>
      </w:pPr>
    </w:p>
    <w:p>
      <w:pPr>
        <w:pStyle w:val="0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（入札書様式例）</w:t>
      </w:r>
    </w:p>
    <w:p>
      <w:pPr>
        <w:pStyle w:val="0"/>
        <w:rPr>
          <w:rFonts w:hint="default" w:ascii="ＭＳ 明朝" w:hAnsi="ＭＳ 明朝"/>
          <w:sz w:val="22"/>
        </w:rPr>
      </w:pPr>
    </w:p>
    <w:p>
      <w:pPr>
        <w:pStyle w:val="0"/>
        <w:jc w:val="center"/>
        <w:rPr>
          <w:rFonts w:hint="default" w:ascii="ＭＳ 明朝" w:hAnsi="ＭＳ 明朝"/>
          <w:sz w:val="32"/>
        </w:rPr>
      </w:pPr>
      <w:r>
        <w:rPr>
          <w:rFonts w:hint="eastAsia" w:ascii="ＭＳ 明朝" w:hAnsi="ＭＳ 明朝"/>
          <w:sz w:val="32"/>
        </w:rPr>
        <w:t>入　　札　　書</w:t>
      </w:r>
    </w:p>
    <w:p>
      <w:pPr>
        <w:pStyle w:val="0"/>
        <w:rPr>
          <w:rFonts w:hint="default" w:ascii="ＭＳ 明朝" w:hAnsi="ＭＳ 明朝"/>
          <w:sz w:val="22"/>
        </w:rPr>
      </w:pPr>
    </w:p>
    <w:p>
      <w:pPr>
        <w:pStyle w:val="0"/>
        <w:jc w:val="right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　　令和　　年　　月　　日</w:t>
      </w:r>
    </w:p>
    <w:p>
      <w:pPr>
        <w:pStyle w:val="0"/>
        <w:rPr>
          <w:rFonts w:hint="default" w:ascii="ＭＳ 明朝" w:hAnsi="ＭＳ 明朝"/>
          <w:sz w:val="22"/>
        </w:rPr>
      </w:pPr>
    </w:p>
    <w:p>
      <w:pPr>
        <w:pStyle w:val="0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岩手県立胆沢病院長　鈴木　俊郎　　様</w:t>
      </w:r>
    </w:p>
    <w:p>
      <w:pPr>
        <w:pStyle w:val="0"/>
        <w:rPr>
          <w:rFonts w:hint="default" w:ascii="ＭＳ 明朝" w:hAnsi="ＭＳ 明朝"/>
          <w:sz w:val="22"/>
        </w:rPr>
      </w:pPr>
    </w:p>
    <w:p>
      <w:pPr>
        <w:pStyle w:val="0"/>
        <w:rPr>
          <w:rFonts w:hint="default" w:ascii="ＭＳ 明朝" w:hAnsi="ＭＳ 明朝"/>
          <w:sz w:val="22"/>
        </w:rPr>
      </w:pPr>
    </w:p>
    <w:p>
      <w:pPr>
        <w:pStyle w:val="0"/>
        <w:wordWrap w:val="0"/>
        <w:ind w:left="402" w:hanging="402" w:hangingChars="200"/>
        <w:jc w:val="right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所在地又は住所　　　　　　　　　　　　　　</w:t>
      </w:r>
    </w:p>
    <w:p>
      <w:pPr>
        <w:pStyle w:val="0"/>
        <w:ind w:left="402" w:hanging="402" w:hangingChars="200"/>
        <w:jc w:val="right"/>
        <w:rPr>
          <w:rFonts w:hint="default" w:ascii="ＭＳ 明朝" w:hAnsi="ＭＳ 明朝"/>
          <w:sz w:val="22"/>
        </w:rPr>
      </w:pPr>
    </w:p>
    <w:p>
      <w:pPr>
        <w:pStyle w:val="0"/>
        <w:wordWrap w:val="0"/>
        <w:ind w:left="402" w:hanging="402" w:hangingChars="200"/>
        <w:jc w:val="right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商号又は名称　　　　　　　　　　　　　　　</w:t>
      </w:r>
    </w:p>
    <w:p>
      <w:pPr>
        <w:pStyle w:val="0"/>
        <w:ind w:left="402" w:hanging="402" w:hangingChars="200"/>
        <w:jc w:val="right"/>
        <w:rPr>
          <w:rFonts w:hint="default" w:ascii="ＭＳ 明朝" w:hAnsi="ＭＳ 明朝"/>
          <w:sz w:val="22"/>
        </w:rPr>
      </w:pPr>
    </w:p>
    <w:p>
      <w:pPr>
        <w:pStyle w:val="0"/>
        <w:wordWrap w:val="0"/>
        <w:ind w:left="402" w:hanging="402" w:hangingChars="200"/>
        <w:jc w:val="right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代表者氏名　　　　　　　　　　　　　印　　</w:t>
      </w:r>
    </w:p>
    <w:p>
      <w:pPr>
        <w:pStyle w:val="0"/>
        <w:ind w:left="402" w:hanging="402" w:hangingChars="200"/>
        <w:jc w:val="right"/>
        <w:rPr>
          <w:rFonts w:hint="default" w:ascii="ＭＳ 明朝" w:hAnsi="ＭＳ 明朝"/>
          <w:sz w:val="22"/>
        </w:rPr>
      </w:pPr>
    </w:p>
    <w:p>
      <w:pPr>
        <w:pStyle w:val="0"/>
        <w:wordWrap w:val="0"/>
        <w:ind w:left="402" w:hanging="402" w:hangingChars="200"/>
        <w:jc w:val="right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上記代理人　　　　　　　　　　　　　　　　　</w:t>
      </w:r>
    </w:p>
    <w:p>
      <w:pPr>
        <w:pStyle w:val="0"/>
        <w:wordWrap w:val="0"/>
        <w:ind w:left="402" w:hanging="402" w:hangingChars="200"/>
        <w:jc w:val="right"/>
        <w:rPr>
          <w:rFonts w:hint="default" w:ascii="ＭＳ 明朝" w:hAnsi="ＭＳ 明朝"/>
          <w:sz w:val="22"/>
        </w:rPr>
      </w:pPr>
    </w:p>
    <w:p>
      <w:pPr>
        <w:pStyle w:val="0"/>
        <w:wordWrap w:val="0"/>
        <w:ind w:left="402" w:hanging="402" w:hangingChars="200"/>
        <w:jc w:val="right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委任者住所　　　　　　　　　　　　　　　　</w:t>
      </w:r>
    </w:p>
    <w:p>
      <w:pPr>
        <w:pStyle w:val="0"/>
        <w:ind w:left="402" w:hanging="402" w:hangingChars="200"/>
        <w:jc w:val="right"/>
        <w:rPr>
          <w:rFonts w:hint="default" w:ascii="ＭＳ 明朝" w:hAnsi="ＭＳ 明朝"/>
          <w:sz w:val="22"/>
        </w:rPr>
      </w:pPr>
    </w:p>
    <w:p>
      <w:pPr>
        <w:pStyle w:val="0"/>
        <w:wordWrap w:val="0"/>
        <w:ind w:left="402" w:hanging="402" w:hangingChars="200"/>
        <w:jc w:val="right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代理人氏名　　　　　　　　　　　　　印　　</w:t>
      </w:r>
    </w:p>
    <w:p>
      <w:pPr>
        <w:pStyle w:val="0"/>
        <w:ind w:left="402" w:hanging="402" w:hangingChars="200"/>
        <w:jc w:val="right"/>
        <w:rPr>
          <w:rFonts w:hint="default" w:ascii="ＭＳ 明朝" w:hAnsi="ＭＳ 明朝"/>
          <w:sz w:val="22"/>
        </w:rPr>
      </w:pPr>
    </w:p>
    <w:p>
      <w:pPr>
        <w:pStyle w:val="0"/>
        <w:rPr>
          <w:rFonts w:hint="default"/>
        </w:rPr>
      </w:pPr>
    </w:p>
    <w:p>
      <w:pPr>
        <w:pStyle w:val="0"/>
        <w:rPr>
          <w:rFonts w:hint="default"/>
        </w:rPr>
      </w:pPr>
    </w:p>
    <w:p>
      <w:pPr>
        <w:pStyle w:val="0"/>
        <w:rPr>
          <w:rFonts w:hint="default" w:ascii="ＭＳ 明朝" w:hAnsi="ＭＳ 明朝"/>
          <w:sz w:val="32"/>
          <w:u w:val="single"/>
        </w:rPr>
      </w:pPr>
      <w:r>
        <w:rPr>
          <w:rFonts w:hint="eastAsia" w:ascii="ＭＳ 明朝" w:hAnsi="ＭＳ 明朝"/>
          <w:sz w:val="32"/>
          <w:u w:val="single"/>
        </w:rPr>
        <w:t>件名　岩手県立胆沢病院</w:t>
      </w:r>
      <w:r>
        <w:rPr>
          <w:rFonts w:hint="eastAsia" w:ascii="ＭＳ 明朝" w:hAnsi="ＭＳ 明朝"/>
          <w:sz w:val="32"/>
          <w:u w:val="single"/>
        </w:rPr>
        <w:t xml:space="preserve"> </w:t>
      </w:r>
      <w:r>
        <w:rPr>
          <w:rFonts w:hint="eastAsia" w:ascii="ＭＳ 明朝" w:hAnsi="ＭＳ 明朝"/>
          <w:sz w:val="32"/>
          <w:u w:val="single"/>
        </w:rPr>
        <w:t>熱交換器</w:t>
      </w:r>
      <w:r>
        <w:rPr>
          <w:rFonts w:hint="eastAsia" w:ascii="ＭＳ 明朝" w:hAnsi="ＭＳ 明朝"/>
          <w:sz w:val="32"/>
          <w:u w:val="single"/>
        </w:rPr>
        <w:t>No.3</w:t>
      </w:r>
      <w:r>
        <w:rPr>
          <w:rFonts w:hint="eastAsia" w:ascii="ＭＳ 明朝" w:hAnsi="ＭＳ 明朝"/>
          <w:sz w:val="32"/>
          <w:u w:val="single"/>
        </w:rPr>
        <w:t>遮断弁及び電動弁交換修繕</w:t>
      </w:r>
    </w:p>
    <w:p>
      <w:pPr>
        <w:pStyle w:val="0"/>
        <w:rPr>
          <w:rFonts w:hint="default"/>
        </w:rPr>
      </w:pPr>
    </w:p>
    <w:p>
      <w:pPr>
        <w:pStyle w:val="0"/>
        <w:rPr>
          <w:rFonts w:hint="default"/>
        </w:rPr>
      </w:pPr>
    </w:p>
    <w:p>
      <w:pPr>
        <w:pStyle w:val="0"/>
        <w:rPr>
          <w:rFonts w:hint="default"/>
        </w:rPr>
      </w:pPr>
    </w:p>
    <w:p>
      <w:pPr>
        <w:pStyle w:val="0"/>
        <w:rPr>
          <w:rFonts w:hint="default"/>
          <w:sz w:val="24"/>
        </w:rPr>
      </w:pPr>
    </w:p>
    <w:tbl>
      <w:tblPr>
        <w:tblStyle w:val="11"/>
        <w:tblpPr w:leftFromText="142" w:rightFromText="142" w:topFromText="0" w:bottomFromText="0" w:vertAnchor="text" w:horzAnchor="text" w:tblpX="1930" w:tblpY="37"/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99" w:type="dxa"/>
          <w:right w:w="99" w:type="dxa"/>
        </w:tblCellMar>
        <w:tblLook w:firstRow="1" w:lastRow="0" w:firstColumn="1" w:lastColumn="0" w:noHBand="0" w:noVBand="1" w:val="04A0"/>
      </w:tblPr>
      <w:tblGrid>
        <w:gridCol w:w="646"/>
        <w:gridCol w:w="623"/>
        <w:gridCol w:w="702"/>
        <w:gridCol w:w="585"/>
        <w:gridCol w:w="585"/>
        <w:gridCol w:w="585"/>
        <w:gridCol w:w="585"/>
        <w:gridCol w:w="585"/>
        <w:gridCol w:w="585"/>
      </w:tblGrid>
      <w:tr>
        <w:trPr>
          <w:trHeight w:val="1148" w:hRule="atLeast"/>
        </w:trPr>
        <w:tc>
          <w:tcPr>
            <w:tcW w:w="646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億　</w:t>
            </w:r>
          </w:p>
        </w:tc>
        <w:tc>
          <w:tcPr>
            <w:tcW w:w="623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千　</w:t>
            </w:r>
          </w:p>
        </w:tc>
        <w:tc>
          <w:tcPr>
            <w:tcW w:w="702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ind w:left="6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百</w:t>
            </w:r>
          </w:p>
        </w:tc>
        <w:tc>
          <w:tcPr>
            <w:tcW w:w="585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ind w:left="12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十</w:t>
            </w:r>
          </w:p>
        </w:tc>
        <w:tc>
          <w:tcPr>
            <w:tcW w:w="585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ind w:left="33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万</w:t>
            </w:r>
          </w:p>
        </w:tc>
        <w:tc>
          <w:tcPr>
            <w:tcW w:w="585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ind w:left="69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千</w:t>
            </w:r>
          </w:p>
        </w:tc>
        <w:tc>
          <w:tcPr>
            <w:tcW w:w="585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ind w:left="135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百</w:t>
            </w:r>
          </w:p>
        </w:tc>
        <w:tc>
          <w:tcPr>
            <w:tcW w:w="585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十</w:t>
            </w:r>
          </w:p>
        </w:tc>
        <w:tc>
          <w:tcPr>
            <w:tcW w:w="585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一</w:t>
            </w:r>
          </w:p>
        </w:tc>
      </w:tr>
    </w:tbl>
    <w:p>
      <w:pPr>
        <w:pStyle w:val="0"/>
        <w:rPr>
          <w:rFonts w:hint="default"/>
          <w:sz w:val="24"/>
        </w:rPr>
      </w:pPr>
      <w:r>
        <w:rPr>
          <w:rFonts w:hint="eastAsia"/>
          <w:sz w:val="24"/>
        </w:rPr>
        <w:t>　</w:t>
      </w:r>
    </w:p>
    <w:p>
      <w:pPr>
        <w:pStyle w:val="0"/>
        <w:rPr>
          <w:rFonts w:hint="default"/>
          <w:sz w:val="24"/>
        </w:rPr>
      </w:pPr>
    </w:p>
    <w:p>
      <w:pPr>
        <w:pStyle w:val="0"/>
        <w:rPr>
          <w:rFonts w:hint="default"/>
          <w:sz w:val="24"/>
        </w:rPr>
      </w:pPr>
      <w:r>
        <w:rPr>
          <w:rFonts w:hint="eastAsia"/>
          <w:sz w:val="24"/>
        </w:rPr>
        <w:t>　　　一金　　　　　　　　　　　　　　　　　　　　　　　　　円</w:t>
      </w:r>
    </w:p>
    <w:p>
      <w:pPr>
        <w:pStyle w:val="0"/>
        <w:rPr>
          <w:rFonts w:hint="default"/>
        </w:rPr>
      </w:pPr>
    </w:p>
    <w:p>
      <w:pPr>
        <w:pStyle w:val="0"/>
        <w:rPr>
          <w:rFonts w:hint="default" w:ascii="ＭＳ 明朝" w:hAnsi="ＭＳ 明朝"/>
        </w:rPr>
      </w:pPr>
    </w:p>
    <w:p>
      <w:pPr>
        <w:pStyle w:val="0"/>
        <w:rPr>
          <w:rFonts w:hint="default" w:ascii="ＭＳ 明朝" w:hAnsi="ＭＳ 明朝"/>
        </w:rPr>
      </w:pPr>
    </w:p>
    <w:p>
      <w:pPr>
        <w:pStyle w:val="0"/>
        <w:rPr>
          <w:rFonts w:hint="default" w:ascii="ＭＳ 明朝" w:hAnsi="ＭＳ 明朝"/>
        </w:rPr>
      </w:pPr>
    </w:p>
    <w:p>
      <w:pPr>
        <w:pStyle w:val="0"/>
        <w:rPr>
          <w:rFonts w:hint="default" w:ascii="ＭＳ 明朝" w:hAnsi="ＭＳ 明朝"/>
        </w:rPr>
      </w:pPr>
    </w:p>
    <w:p>
      <w:pPr>
        <w:pStyle w:val="0"/>
        <w:rPr>
          <w:rFonts w:hint="default" w:ascii="ＭＳ 明朝" w:hAnsi="ＭＳ 明朝"/>
        </w:rPr>
      </w:pPr>
    </w:p>
    <w:p>
      <w:pPr>
        <w:pStyle w:val="0"/>
        <w:rPr>
          <w:rFonts w:hint="default" w:ascii="ＭＳ 明朝" w:hAnsi="ＭＳ 明朝"/>
        </w:rPr>
      </w:pPr>
    </w:p>
    <w:p>
      <w:pPr>
        <w:pStyle w:val="0"/>
        <w:rPr>
          <w:rFonts w:hint="default" w:ascii="ＭＳ 明朝" w:hAnsi="ＭＳ 明朝"/>
        </w:rPr>
      </w:pPr>
    </w:p>
    <w:p>
      <w:pPr>
        <w:pStyle w:val="0"/>
        <w:rPr>
          <w:rFonts w:hint="default" w:ascii="ＭＳ 明朝" w:hAnsi="ＭＳ 明朝"/>
        </w:rPr>
      </w:pPr>
    </w:p>
    <w:p>
      <w:pPr>
        <w:pStyle w:val="0"/>
        <w:rPr>
          <w:rFonts w:hint="default" w:ascii="ＭＳ 明朝" w:hAnsi="ＭＳ 明朝"/>
        </w:rPr>
      </w:pPr>
    </w:p>
    <w:p>
      <w:pPr>
        <w:pStyle w:val="0"/>
        <w:rPr>
          <w:rFonts w:hint="default" w:ascii="ＭＳ 明朝" w:hAnsi="ＭＳ 明朝"/>
        </w:rPr>
      </w:pPr>
    </w:p>
    <w:p>
      <w:pPr>
        <w:pStyle w:val="0"/>
        <w:rPr>
          <w:rFonts w:hint="default" w:ascii="ＭＳ 明朝" w:hAnsi="ＭＳ 明朝"/>
        </w:rPr>
      </w:pPr>
    </w:p>
    <w:p>
      <w:pPr>
        <w:pStyle w:val="0"/>
        <w:rPr>
          <w:rFonts w:hint="default" w:ascii="ＭＳ 明朝" w:hAnsi="ＭＳ 明朝"/>
        </w:rPr>
      </w:pPr>
    </w:p>
    <w:p>
      <w:pPr>
        <w:pStyle w:val="25"/>
        <w:spacing w:line="462" w:lineRule="exact"/>
        <w:rPr>
          <w:rFonts w:hint="default" w:ascii="ＭＳ 明朝" w:hAnsi="ＭＳ 明朝"/>
        </w:rPr>
      </w:pPr>
      <w:r>
        <w:rPr>
          <w:rFonts w:hint="eastAsia" w:ascii="ＭＳ 明朝" w:hAnsi="ＭＳ 明朝"/>
        </w:rPr>
        <w:t>（別紙１）</w:t>
      </w:r>
    </w:p>
    <w:p>
      <w:pPr>
        <w:pStyle w:val="19"/>
        <w:spacing w:line="400" w:lineRule="exact"/>
        <w:jc w:val="center"/>
        <w:rPr>
          <w:rFonts w:hint="default" w:ascii="ＭＳ 明朝" w:hAnsi="ＭＳ 明朝"/>
          <w:b w:val="1"/>
          <w:sz w:val="28"/>
        </w:rPr>
      </w:pPr>
      <w:r>
        <w:rPr>
          <w:rFonts w:hint="eastAsia" w:ascii="ＭＳ 明朝" w:hAnsi="ＭＳ 明朝"/>
          <w:b w:val="1"/>
          <w:sz w:val="28"/>
        </w:rPr>
        <w:t>契約の保証に係る届出書</w:t>
      </w:r>
    </w:p>
    <w:p>
      <w:pPr>
        <w:pStyle w:val="19"/>
        <w:spacing w:line="400" w:lineRule="exact"/>
        <w:jc w:val="center"/>
        <w:rPr>
          <w:rFonts w:hint="default" w:ascii="ＭＳ 明朝" w:hAnsi="ＭＳ 明朝"/>
          <w:w w:val="175"/>
        </w:rPr>
      </w:pPr>
    </w:p>
    <w:p>
      <w:pPr>
        <w:pStyle w:val="19"/>
        <w:spacing w:line="400" w:lineRule="exact"/>
        <w:rPr>
          <w:rFonts w:hint="default" w:ascii="ＭＳ 明朝" w:hAnsi="ＭＳ 明朝"/>
        </w:rPr>
      </w:pPr>
      <w:r>
        <w:rPr>
          <w:rFonts w:hint="eastAsia" w:ascii="ＭＳ 明朝" w:hAnsi="ＭＳ 明朝"/>
        </w:rPr>
        <w:t>令和　　年　　月　　日</w:t>
      </w:r>
    </w:p>
    <w:p>
      <w:pPr>
        <w:pStyle w:val="19"/>
        <w:spacing w:line="400" w:lineRule="exact"/>
        <w:rPr>
          <w:rFonts w:hint="default" w:ascii="ＭＳ 明朝" w:hAnsi="ＭＳ 明朝"/>
        </w:rPr>
      </w:pPr>
    </w:p>
    <w:p>
      <w:pPr>
        <w:pStyle w:val="19"/>
        <w:spacing w:line="400" w:lineRule="exact"/>
        <w:ind w:firstLine="175" w:firstLineChars="87"/>
        <w:jc w:val="both"/>
        <w:rPr>
          <w:rFonts w:hint="default" w:ascii="ＭＳ 明朝" w:hAnsi="ＭＳ 明朝"/>
        </w:rPr>
      </w:pPr>
      <w:r>
        <w:rPr>
          <w:rFonts w:hint="eastAsia" w:ascii="ＭＳ 明朝" w:hAnsi="ＭＳ 明朝"/>
        </w:rPr>
        <w:t>岩手県立胆沢病院長　鈴木　俊郎　　様</w:t>
      </w:r>
    </w:p>
    <w:p>
      <w:pPr>
        <w:pStyle w:val="19"/>
        <w:spacing w:line="400" w:lineRule="exact"/>
        <w:jc w:val="both"/>
        <w:rPr>
          <w:rFonts w:hint="default" w:ascii="ＭＳ 明朝" w:hAnsi="ＭＳ 明朝"/>
        </w:rPr>
      </w:pPr>
    </w:p>
    <w:p>
      <w:pPr>
        <w:pStyle w:val="19"/>
        <w:spacing w:line="400" w:lineRule="exact"/>
        <w:ind w:firstLine="4281" w:firstLineChars="2131"/>
        <w:jc w:val="both"/>
        <w:rPr>
          <w:rFonts w:hint="default" w:ascii="ＭＳ 明朝" w:hAnsi="ＭＳ 明朝"/>
        </w:rPr>
      </w:pPr>
      <w:r>
        <w:rPr>
          <w:rFonts w:hint="eastAsia" w:ascii="ＭＳ 明朝" w:hAnsi="ＭＳ 明朝"/>
        </w:rPr>
        <w:t>住所</w:t>
      </w:r>
    </w:p>
    <w:p>
      <w:pPr>
        <w:pStyle w:val="19"/>
        <w:spacing w:line="400" w:lineRule="exact"/>
        <w:jc w:val="both"/>
        <w:rPr>
          <w:rFonts w:hint="default" w:ascii="ＭＳ 明朝" w:hAnsi="ＭＳ 明朝"/>
        </w:rPr>
      </w:pPr>
    </w:p>
    <w:p>
      <w:pPr>
        <w:pStyle w:val="19"/>
        <w:spacing w:line="400" w:lineRule="exact"/>
        <w:ind w:firstLine="4279" w:firstLineChars="2130"/>
        <w:jc w:val="both"/>
        <w:rPr>
          <w:rFonts w:hint="default" w:ascii="ＭＳ 明朝" w:hAnsi="ＭＳ 明朝"/>
        </w:rPr>
      </w:pPr>
      <w:r>
        <w:rPr>
          <w:rFonts w:hint="eastAsia" w:ascii="ＭＳ 明朝" w:hAnsi="ＭＳ 明朝"/>
        </w:rPr>
        <w:t>氏名　　　　　　　　　　　　　　　印</w:t>
      </w:r>
    </w:p>
    <w:p>
      <w:pPr>
        <w:pStyle w:val="19"/>
        <w:spacing w:line="400" w:lineRule="exact"/>
        <w:jc w:val="both"/>
        <w:rPr>
          <w:rFonts w:hint="default" w:ascii="ＭＳ 明朝" w:hAnsi="ＭＳ 明朝"/>
        </w:rPr>
      </w:pPr>
    </w:p>
    <w:p>
      <w:pPr>
        <w:pStyle w:val="19"/>
        <w:spacing w:line="400" w:lineRule="exact"/>
        <w:jc w:val="both"/>
        <w:rPr>
          <w:rFonts w:hint="default" w:ascii="ＭＳ 明朝" w:hAnsi="ＭＳ 明朝"/>
        </w:rPr>
      </w:pPr>
    </w:p>
    <w:p>
      <w:pPr>
        <w:pStyle w:val="19"/>
        <w:spacing w:line="400" w:lineRule="exact"/>
        <w:ind w:firstLine="175" w:firstLineChars="87"/>
        <w:jc w:val="both"/>
        <w:rPr>
          <w:rFonts w:hint="default" w:ascii="ＭＳ 明朝" w:hAnsi="ＭＳ 明朝"/>
        </w:rPr>
      </w:pPr>
      <w:r>
        <w:rPr>
          <w:rFonts w:hint="eastAsia" w:ascii="ＭＳ 明朝" w:hAnsi="ＭＳ 明朝"/>
        </w:rPr>
        <w:t>下記１に掲げる業務については、下記２のとおり契約の保証を付すこととしたのでその旨届出します。</w:t>
      </w:r>
    </w:p>
    <w:p>
      <w:pPr>
        <w:pStyle w:val="19"/>
        <w:spacing w:line="400" w:lineRule="exact"/>
        <w:ind w:firstLine="175" w:firstLineChars="87"/>
        <w:jc w:val="both"/>
        <w:rPr>
          <w:rFonts w:hint="default" w:ascii="ＭＳ 明朝" w:hAnsi="ＭＳ 明朝"/>
        </w:rPr>
      </w:pPr>
    </w:p>
    <w:p>
      <w:pPr>
        <w:pStyle w:val="17"/>
        <w:spacing w:line="400" w:lineRule="exact"/>
        <w:rPr>
          <w:rFonts w:hint="default" w:ascii="ＭＳ 明朝" w:hAnsi="ＭＳ 明朝"/>
        </w:rPr>
      </w:pPr>
      <w:r>
        <w:rPr>
          <w:rFonts w:hint="eastAsia" w:ascii="ＭＳ 明朝" w:hAnsi="ＭＳ 明朝"/>
        </w:rPr>
        <w:t>記</w:t>
      </w:r>
    </w:p>
    <w:p>
      <w:pPr>
        <w:pStyle w:val="0"/>
        <w:spacing w:line="400" w:lineRule="exact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１　</w:t>
      </w:r>
      <w:r>
        <w:rPr>
          <w:rFonts w:hint="eastAsia" w:ascii="ＭＳ 明朝" w:hAnsi="ＭＳ 明朝"/>
          <w:spacing w:val="105"/>
          <w:kern w:val="0"/>
          <w:sz w:val="22"/>
          <w:fitText w:val="1080" w:id="2"/>
        </w:rPr>
        <w:t>業務</w:t>
      </w:r>
      <w:r>
        <w:rPr>
          <w:rFonts w:hint="eastAsia" w:ascii="ＭＳ 明朝" w:hAnsi="ＭＳ 明朝"/>
          <w:kern w:val="0"/>
          <w:sz w:val="22"/>
          <w:fitText w:val="1080" w:id="2"/>
        </w:rPr>
        <w:t>名</w:t>
      </w:r>
      <w:r>
        <w:rPr>
          <w:rFonts w:hint="eastAsia" w:ascii="ＭＳ 明朝" w:hAnsi="ＭＳ 明朝"/>
          <w:kern w:val="0"/>
          <w:sz w:val="22"/>
        </w:rPr>
        <w:t>　　岩手県立胆沢病院</w:t>
      </w:r>
      <w:r>
        <w:rPr>
          <w:rFonts w:hint="eastAsia" w:ascii="ＭＳ 明朝" w:hAnsi="ＭＳ 明朝"/>
          <w:kern w:val="0"/>
          <w:sz w:val="22"/>
        </w:rPr>
        <w:t xml:space="preserve"> </w:t>
      </w:r>
      <w:r>
        <w:rPr>
          <w:rFonts w:hint="eastAsia" w:ascii="ＭＳ 明朝" w:hAnsi="ＭＳ 明朝"/>
          <w:kern w:val="0"/>
          <w:sz w:val="22"/>
        </w:rPr>
        <w:t>熱交換器</w:t>
      </w:r>
      <w:r>
        <w:rPr>
          <w:rFonts w:hint="eastAsia" w:ascii="ＭＳ 明朝" w:hAnsi="ＭＳ 明朝"/>
          <w:kern w:val="0"/>
          <w:sz w:val="22"/>
        </w:rPr>
        <w:t>No.3</w:t>
      </w:r>
      <w:r>
        <w:rPr>
          <w:rFonts w:hint="eastAsia" w:ascii="ＭＳ 明朝" w:hAnsi="ＭＳ 明朝"/>
          <w:kern w:val="0"/>
          <w:sz w:val="22"/>
        </w:rPr>
        <w:t>遮断弁及び電動弁交換修繕</w:t>
      </w:r>
      <w:bookmarkStart w:id="0" w:name="_GoBack"/>
      <w:bookmarkEnd w:id="0"/>
    </w:p>
    <w:p>
      <w:pPr>
        <w:pStyle w:val="0"/>
        <w:spacing w:line="400" w:lineRule="exact"/>
        <w:rPr>
          <w:rFonts w:hint="default" w:ascii="ＭＳ 明朝" w:hAnsi="ＭＳ 明朝"/>
          <w:sz w:val="22"/>
        </w:rPr>
      </w:pPr>
    </w:p>
    <w:p>
      <w:pPr>
        <w:pStyle w:val="0"/>
        <w:spacing w:line="400" w:lineRule="exact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２　契約の保証（該当するものに○印を付すること。）</w:t>
      </w:r>
    </w:p>
    <w:p>
      <w:pPr>
        <w:pStyle w:val="0"/>
        <w:spacing w:line="400" w:lineRule="exact"/>
        <w:ind w:firstLine="263" w:firstLineChars="131"/>
        <w:rPr>
          <w:rFonts w:hint="default" w:ascii="ＭＳ 明朝" w:hAnsi="ＭＳ 明朝"/>
          <w:sz w:val="22"/>
        </w:rPr>
      </w:pPr>
      <w:r>
        <w:rPr>
          <w:rFonts w:hint="default" w:ascii="ＭＳ 明朝" w:hAnsi="ＭＳ 明朝"/>
          <w:sz w:val="22"/>
        </w:rPr>
        <w:t>(1)</w:t>
      </w:r>
      <w:r>
        <w:rPr>
          <w:rFonts w:hint="eastAsia" w:ascii="ＭＳ 明朝" w:hAnsi="ＭＳ 明朝"/>
          <w:sz w:val="22"/>
        </w:rPr>
        <w:t>　契約保証金の納付</w:t>
      </w:r>
    </w:p>
    <w:p>
      <w:pPr>
        <w:pStyle w:val="0"/>
        <w:spacing w:line="400" w:lineRule="exact"/>
        <w:ind w:firstLine="263" w:firstLineChars="131"/>
        <w:rPr>
          <w:rFonts w:hint="default" w:ascii="ＭＳ 明朝" w:hAnsi="ＭＳ 明朝"/>
          <w:sz w:val="22"/>
        </w:rPr>
      </w:pPr>
      <w:r>
        <w:rPr>
          <w:rFonts w:hint="default" w:ascii="ＭＳ 明朝" w:hAnsi="ＭＳ 明朝"/>
          <w:sz w:val="22"/>
        </w:rPr>
        <w:t>(2)</w:t>
      </w:r>
      <w:r>
        <w:rPr>
          <w:rFonts w:hint="eastAsia" w:ascii="ＭＳ 明朝" w:hAnsi="ＭＳ 明朝"/>
          <w:sz w:val="22"/>
        </w:rPr>
        <w:t>　契約保証金に代わる担保の提供</w:t>
      </w:r>
    </w:p>
    <w:p>
      <w:pPr>
        <w:pStyle w:val="0"/>
        <w:spacing w:line="400" w:lineRule="exact"/>
        <w:ind w:firstLine="263" w:firstLineChars="131"/>
        <w:rPr>
          <w:rFonts w:hint="default" w:ascii="ＭＳ 明朝" w:hAnsi="ＭＳ 明朝"/>
          <w:sz w:val="22"/>
        </w:rPr>
      </w:pPr>
      <w:r>
        <w:rPr>
          <w:rFonts w:hint="default" w:ascii="ＭＳ 明朝" w:hAnsi="ＭＳ 明朝"/>
          <w:sz w:val="22"/>
        </w:rPr>
        <w:t>(3)</w:t>
      </w:r>
      <w:r>
        <w:rPr>
          <w:rFonts w:hint="eastAsia" w:ascii="ＭＳ 明朝" w:hAnsi="ＭＳ 明朝"/>
          <w:sz w:val="22"/>
        </w:rPr>
        <w:t>　損害金の支払を保証する銀行、金融機関又は保証事業会社の保証</w:t>
      </w:r>
    </w:p>
    <w:p>
      <w:pPr>
        <w:pStyle w:val="0"/>
        <w:spacing w:line="400" w:lineRule="exact"/>
        <w:ind w:firstLine="263" w:firstLineChars="131"/>
        <w:rPr>
          <w:rFonts w:hint="default" w:ascii="ＭＳ 明朝" w:hAnsi="ＭＳ 明朝"/>
          <w:sz w:val="22"/>
        </w:rPr>
      </w:pPr>
      <w:r>
        <w:rPr>
          <w:rFonts w:hint="default" w:ascii="ＭＳ 明朝" w:hAnsi="ＭＳ 明朝"/>
          <w:sz w:val="22"/>
        </w:rPr>
        <w:t>(4)</w:t>
      </w:r>
      <w:r>
        <w:rPr>
          <w:rFonts w:hint="eastAsia" w:ascii="ＭＳ 明朝" w:hAnsi="ＭＳ 明朝"/>
          <w:sz w:val="22"/>
        </w:rPr>
        <w:t>　債務の履行を保証する公共工事履行保証証券による保証</w:t>
      </w:r>
    </w:p>
    <w:p>
      <w:pPr>
        <w:pStyle w:val="0"/>
        <w:spacing w:line="400" w:lineRule="exact"/>
        <w:ind w:firstLine="263" w:firstLineChars="131"/>
        <w:rPr>
          <w:rFonts w:hint="default" w:ascii="ＭＳ 明朝" w:hAnsi="ＭＳ 明朝"/>
          <w:sz w:val="22"/>
        </w:rPr>
      </w:pPr>
      <w:r>
        <w:rPr>
          <w:rFonts w:hint="default" w:ascii="ＭＳ 明朝" w:hAnsi="ＭＳ 明朝"/>
          <w:sz w:val="22"/>
        </w:rPr>
        <w:t>(5)</w:t>
      </w:r>
      <w:r>
        <w:rPr>
          <w:rFonts w:hint="eastAsia" w:ascii="ＭＳ 明朝" w:hAnsi="ＭＳ 明朝"/>
          <w:sz w:val="22"/>
        </w:rPr>
        <w:t>　損害をてん補する履行保証保険契約</w:t>
      </w:r>
    </w:p>
    <w:p>
      <w:pPr>
        <w:pStyle w:val="25"/>
        <w:spacing w:line="462" w:lineRule="exact"/>
        <w:rPr>
          <w:rFonts w:hint="default" w:ascii="ＭＳ 明朝" w:hAnsi="ＭＳ 明朝"/>
          <w:sz w:val="22"/>
        </w:rPr>
      </w:pPr>
    </w:p>
    <w:p>
      <w:pPr>
        <w:pStyle w:val="25"/>
        <w:spacing w:line="462" w:lineRule="exact"/>
        <w:rPr>
          <w:rFonts w:hint="default"/>
          <w:sz w:val="22"/>
        </w:rPr>
      </w:pPr>
    </w:p>
    <w:p>
      <w:pPr>
        <w:pStyle w:val="25"/>
        <w:spacing w:line="462" w:lineRule="exact"/>
        <w:rPr>
          <w:rFonts w:hint="default"/>
          <w:sz w:val="22"/>
        </w:rPr>
      </w:pPr>
    </w:p>
    <w:p>
      <w:pPr>
        <w:pStyle w:val="25"/>
        <w:spacing w:line="462" w:lineRule="exact"/>
        <w:rPr>
          <w:rFonts w:hint="default"/>
          <w:sz w:val="22"/>
        </w:rPr>
      </w:pPr>
    </w:p>
    <w:p>
      <w:pPr>
        <w:pStyle w:val="25"/>
        <w:spacing w:line="462" w:lineRule="exact"/>
        <w:rPr>
          <w:rFonts w:hint="default"/>
          <w:sz w:val="22"/>
        </w:rPr>
      </w:pPr>
    </w:p>
    <w:p>
      <w:pPr>
        <w:pStyle w:val="25"/>
        <w:spacing w:line="462" w:lineRule="exact"/>
        <w:rPr>
          <w:rFonts w:hint="default"/>
          <w:sz w:val="22"/>
        </w:rPr>
      </w:pPr>
    </w:p>
    <w:p>
      <w:pPr>
        <w:pStyle w:val="25"/>
        <w:spacing w:line="462" w:lineRule="exact"/>
        <w:rPr>
          <w:rFonts w:hint="default"/>
          <w:sz w:val="22"/>
        </w:rPr>
      </w:pPr>
    </w:p>
    <w:p>
      <w:pPr>
        <w:pStyle w:val="25"/>
        <w:spacing w:line="462" w:lineRule="exact"/>
        <w:rPr>
          <w:rFonts w:hint="default"/>
          <w:sz w:val="22"/>
        </w:rPr>
      </w:pPr>
    </w:p>
    <w:p>
      <w:pPr>
        <w:pStyle w:val="25"/>
        <w:spacing w:line="462" w:lineRule="exact"/>
        <w:rPr>
          <w:rFonts w:hint="default"/>
          <w:sz w:val="22"/>
        </w:rPr>
      </w:pPr>
    </w:p>
    <w:sectPr>
      <w:pgSz w:w="11906" w:h="16838"/>
      <w:pgMar w:top="1418" w:right="1134" w:bottom="1418" w:left="1418" w:header="851" w:footer="992" w:gutter="0"/>
      <w:cols w:space="720"/>
      <w:textDirection w:val="lrTb"/>
      <w:docGrid w:type="linesAndChars" w:linePitch="291" w:charSpace="-3913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Symbol">
    <w:panose1 w:val="00000000000000000000"/>
    <w:charset w:val="02"/>
    <w:family w:val="roman"/>
    <w:notTrueType/>
    <w:pitch w:val="variable"/>
    <w:sig w:usb0="00000000" w:usb1="00000000" w:usb2="00000000" w:usb3="00000000" w:csb0="0000008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ゴシック">
    <w:panose1 w:val="00000000000000000000"/>
    <w:charset w:val="80"/>
    <w:family w:val="modern"/>
    <w:pitch w:val="fixed"/>
    <w:sig w:usb0="00000000" w:usb1="00000000" w:usb2="00000000" w:usb3="00000000" w:csb0="00000200" w:csb1="00000000"/>
  </w:font>
  <w:font w:name="Cambria Math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ＭＳ 明朝">
    <w:panose1 w:val="00000800000000000000"/>
    <w:charset w:val="80"/>
    <w:family w:val="roman"/>
    <w:notTrueType/>
    <w:pitch w:val="fixed"/>
    <w:sig w:usb0="00000000" w:usb1="00000000" w:usb2="00000000" w:usb3="00000000" w:csb0="01008200" w:csb1="00000000"/>
  </w:font>
</w:fonts>
</file>

<file path=word/numbering.xml><?xml version="1.0" encoding="utf-8"?>
<w:numbering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abstractNum w:abstractNumId="0">
    <w:nsid w:val="00000001"/>
    <w:multiLevelType w:val="hybridMultilevel"/>
    <w:tmpl w:val="72C4471A"/>
    <w:lvl w:ilvl="0" w:tplc="00000000">
      <w:start w:val="1"/>
      <w:numFmt w:val="decimalFullWidth"/>
      <w:lvlText w:val="（%1）"/>
      <w:lvlJc w:val="left"/>
      <w:pPr>
        <w:tabs>
          <w:tab w:val="num" w:leader="none" w:pos="945"/>
        </w:tabs>
        <w:ind w:left="945" w:hanging="720"/>
      </w:pPr>
      <w:rPr>
        <w:rFonts w:hint="eastAsia"/>
      </w:rPr>
    </w:lvl>
    <w:lvl w:ilvl="1" w:tplc="00000000">
      <w:start w:val="1"/>
      <w:numFmt w:val="aiueoFullWidth"/>
      <w:lvlText w:val="(%2)"/>
      <w:lvlJc w:val="left"/>
      <w:pPr>
        <w:tabs>
          <w:tab w:val="num" w:leader="none" w:pos="1065"/>
        </w:tabs>
        <w:ind w:left="1065" w:hanging="420"/>
      </w:pPr>
    </w:lvl>
    <w:lvl w:ilvl="2" w:tplc="00000000">
      <w:start w:val="1"/>
      <w:numFmt w:val="decimalEnclosedCircle"/>
      <w:lvlText w:val="%3"/>
      <w:lvlJc w:val="left"/>
      <w:pPr>
        <w:tabs>
          <w:tab w:val="num" w:leader="none" w:pos="1485"/>
        </w:tabs>
        <w:ind w:left="1485" w:hanging="420"/>
      </w:pPr>
    </w:lvl>
    <w:lvl w:ilvl="3" w:tplc="00000000">
      <w:start w:val="1"/>
      <w:numFmt w:val="decimal"/>
      <w:lvlText w:val="%4."/>
      <w:lvlJc w:val="left"/>
      <w:pPr>
        <w:tabs>
          <w:tab w:val="num" w:leader="none" w:pos="1905"/>
        </w:tabs>
        <w:ind w:left="1905" w:hanging="420"/>
      </w:pPr>
    </w:lvl>
    <w:lvl w:ilvl="4" w:tplc="00000000">
      <w:start w:val="1"/>
      <w:numFmt w:val="aiueoFullWidth"/>
      <w:lvlText w:val="(%5)"/>
      <w:lvlJc w:val="left"/>
      <w:pPr>
        <w:tabs>
          <w:tab w:val="num" w:leader="none" w:pos="2325"/>
        </w:tabs>
        <w:ind w:left="2325" w:hanging="420"/>
      </w:pPr>
    </w:lvl>
    <w:lvl w:ilvl="5" w:tplc="00000000">
      <w:start w:val="1"/>
      <w:numFmt w:val="decimalEnclosedCircle"/>
      <w:lvlText w:val="%6"/>
      <w:lvlJc w:val="left"/>
      <w:pPr>
        <w:tabs>
          <w:tab w:val="num" w:leader="none" w:pos="2745"/>
        </w:tabs>
        <w:ind w:left="2745" w:hanging="420"/>
      </w:pPr>
    </w:lvl>
    <w:lvl w:ilvl="6" w:tplc="00000000">
      <w:start w:val="1"/>
      <w:numFmt w:val="decimal"/>
      <w:lvlText w:val="%7."/>
      <w:lvlJc w:val="left"/>
      <w:pPr>
        <w:tabs>
          <w:tab w:val="num" w:leader="none" w:pos="3165"/>
        </w:tabs>
        <w:ind w:left="3165" w:hanging="420"/>
      </w:pPr>
    </w:lvl>
    <w:lvl w:ilvl="7" w:tplc="00000000">
      <w:start w:val="1"/>
      <w:numFmt w:val="aiueoFullWidth"/>
      <w:lvlText w:val="(%8)"/>
      <w:lvlJc w:val="left"/>
      <w:pPr>
        <w:tabs>
          <w:tab w:val="num" w:leader="none" w:pos="3585"/>
        </w:tabs>
        <w:ind w:left="3585" w:hanging="420"/>
      </w:pPr>
    </w:lvl>
    <w:lvl w:ilvl="8" w:tplc="00000000">
      <w:start w:val="1"/>
      <w:numFmt w:val="decimalEnclosedCircle"/>
      <w:lvlText w:val="%9"/>
      <w:lvlJc w:val="left"/>
      <w:pPr>
        <w:tabs>
          <w:tab w:val="num" w:leader="none" w:pos="4005"/>
        </w:tabs>
        <w:ind w:left="4005" w:hanging="4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oNotTrackMoves/>
  <w:defaultTabStop w:val="840"/>
  <w:drawingGridHorizontalSpacing w:val="191"/>
  <w:drawingGridVerticalSpacing w:val="291"/>
  <w:displayHorizontalDrawingGridEvery w:val="0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="Century" w:hAnsi="Century" w:eastAsia="ＭＳ 明朝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>
      <w:kern w:val="2"/>
      <w:sz w:val="21"/>
    </w:r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Date"/>
    <w:basedOn w:val="0"/>
    <w:next w:val="0"/>
    <w:link w:val="16"/>
    <w:uiPriority w:val="0"/>
  </w:style>
  <w:style w:type="character" w:styleId="16" w:customStyle="1">
    <w:name w:val="日付 (文字)"/>
    <w:next w:val="16"/>
    <w:link w:val="15"/>
    <w:uiPriority w:val="0"/>
    <w:rPr>
      <w:kern w:val="2"/>
      <w:sz w:val="21"/>
    </w:rPr>
  </w:style>
  <w:style w:type="paragraph" w:styleId="17">
    <w:name w:val="Note Heading"/>
    <w:basedOn w:val="0"/>
    <w:next w:val="0"/>
    <w:link w:val="18"/>
    <w:uiPriority w:val="0"/>
    <w:pPr>
      <w:jc w:val="center"/>
    </w:pPr>
    <w:rPr>
      <w:sz w:val="22"/>
    </w:rPr>
  </w:style>
  <w:style w:type="character" w:styleId="18" w:customStyle="1">
    <w:name w:val="記 (文字)"/>
    <w:next w:val="18"/>
    <w:link w:val="17"/>
    <w:uiPriority w:val="0"/>
    <w:rPr>
      <w:kern w:val="2"/>
      <w:sz w:val="22"/>
    </w:rPr>
  </w:style>
  <w:style w:type="paragraph" w:styleId="19">
    <w:name w:val="Closing"/>
    <w:basedOn w:val="0"/>
    <w:next w:val="19"/>
    <w:link w:val="20"/>
    <w:uiPriority w:val="0"/>
    <w:pPr>
      <w:jc w:val="right"/>
    </w:pPr>
    <w:rPr>
      <w:sz w:val="22"/>
    </w:rPr>
  </w:style>
  <w:style w:type="character" w:styleId="20" w:customStyle="1">
    <w:name w:val="結語 (文字)"/>
    <w:next w:val="20"/>
    <w:link w:val="19"/>
    <w:uiPriority w:val="0"/>
    <w:rPr>
      <w:kern w:val="2"/>
      <w:sz w:val="22"/>
    </w:rPr>
  </w:style>
  <w:style w:type="paragraph" w:styleId="21">
    <w:name w:val="Body Text"/>
    <w:basedOn w:val="0"/>
    <w:next w:val="21"/>
    <w:link w:val="22"/>
    <w:uiPriority w:val="0"/>
    <w:rPr>
      <w:sz w:val="22"/>
    </w:rPr>
  </w:style>
  <w:style w:type="character" w:styleId="22" w:customStyle="1">
    <w:name w:val="本文 (文字)"/>
    <w:next w:val="22"/>
    <w:link w:val="21"/>
    <w:uiPriority w:val="0"/>
    <w:rPr>
      <w:kern w:val="2"/>
      <w:sz w:val="21"/>
    </w:rPr>
  </w:style>
  <w:style w:type="paragraph" w:styleId="23">
    <w:name w:val="Balloon Text"/>
    <w:basedOn w:val="0"/>
    <w:next w:val="23"/>
    <w:link w:val="24"/>
    <w:uiPriority w:val="0"/>
    <w:semiHidden/>
    <w:rPr>
      <w:rFonts w:ascii="Arial" w:hAnsi="Arial" w:eastAsia="ＭＳ ゴシック"/>
      <w:sz w:val="18"/>
    </w:rPr>
  </w:style>
  <w:style w:type="character" w:styleId="24" w:customStyle="1">
    <w:name w:val="吹き出し (文字)"/>
    <w:next w:val="24"/>
    <w:link w:val="23"/>
    <w:uiPriority w:val="0"/>
    <w:rPr>
      <w:rFonts w:ascii="Arial" w:hAnsi="Arial" w:eastAsia="ＭＳ ゴシック"/>
      <w:kern w:val="2"/>
      <w:sz w:val="2"/>
    </w:rPr>
  </w:style>
  <w:style w:type="paragraph" w:styleId="25" w:customStyle="1">
    <w:name w:val="一太郎"/>
    <w:next w:val="25"/>
    <w:link w:val="0"/>
    <w:uiPriority w:val="0"/>
    <w:pPr>
      <w:widowControl w:val="0"/>
      <w:wordWrap w:val="0"/>
      <w:autoSpaceDE w:val="0"/>
      <w:autoSpaceDN w:val="0"/>
      <w:adjustRightInd w:val="0"/>
      <w:spacing w:line="392" w:lineRule="exact"/>
      <w:jc w:val="both"/>
    </w:pPr>
    <w:rPr>
      <w:sz w:val="21"/>
    </w:rPr>
  </w:style>
  <w:style w:type="paragraph" w:styleId="26" w:customStyle="1">
    <w:name w:val="標準(太郎文書スタイル)"/>
    <w:next w:val="26"/>
    <w:link w:val="0"/>
    <w:uiPriority w:val="0"/>
    <w:pPr>
      <w:widowControl w:val="0"/>
      <w:adjustRightInd w:val="0"/>
      <w:jc w:val="both"/>
      <w:textAlignment w:val="baseline"/>
    </w:pPr>
    <w:rPr>
      <w:color w:val="000000"/>
      <w:sz w:val="21"/>
    </w:rPr>
  </w:style>
  <w:style w:type="paragraph" w:styleId="27">
    <w:name w:val="header"/>
    <w:basedOn w:val="0"/>
    <w:next w:val="27"/>
    <w:link w:val="28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28" w:customStyle="1">
    <w:name w:val="ヘッダー (文字)"/>
    <w:next w:val="28"/>
    <w:link w:val="27"/>
    <w:uiPriority w:val="0"/>
    <w:rPr>
      <w:kern w:val="2"/>
      <w:sz w:val="21"/>
    </w:rPr>
  </w:style>
  <w:style w:type="paragraph" w:styleId="29">
    <w:name w:val="footer"/>
    <w:basedOn w:val="0"/>
    <w:next w:val="29"/>
    <w:link w:val="30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30" w:customStyle="1">
    <w:name w:val="フッター (文字)"/>
    <w:next w:val="30"/>
    <w:link w:val="29"/>
    <w:uiPriority w:val="0"/>
    <w:rPr>
      <w:kern w:val="2"/>
      <w:sz w:val="21"/>
    </w:rPr>
  </w:style>
  <w:style w:type="character" w:styleId="31">
    <w:name w:val="footnote reference"/>
    <w:next w:val="31"/>
    <w:link w:val="0"/>
    <w:uiPriority w:val="0"/>
    <w:semiHidden/>
    <w:rPr>
      <w:vertAlign w:val="superscript"/>
    </w:rPr>
  </w:style>
  <w:style w:type="character" w:styleId="32">
    <w:name w:val="endnote reference"/>
    <w:next w:val="32"/>
    <w:link w:val="0"/>
    <w:uiPriority w:val="0"/>
    <w:semiHidden/>
    <w:rPr>
      <w:vertAlign w:val="superscript"/>
    </w:rPr>
  </w:style>
  <w:style w:type="table" w:styleId="33">
    <w:name w:val="Table Grid"/>
    <w:basedOn w:val="11"/>
    <w:next w:val="33"/>
    <w:link w:val="0"/>
    <w:uiPriority w:val="0"/>
    <w:pPr>
      <w:widowControl w:val="0"/>
      <w:jc w:val="both"/>
    </w:pPr>
    <w:tblPr>
      <w:tblStyleRowBandSize w:val="1"/>
      <w:tblStyleColBandSize w:val="1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rPr/>
    <w:tcPr/>
  </w:style>
</w:styles>
</file>

<file path=word/_rels/document.xml.rels>&#65279;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numbering" Target="numbering.xml" /><Relationship Id="rId3" Type="http://schemas.openxmlformats.org/officeDocument/2006/relationships/styles" Target="styles.xml" /><Relationship Id="rId4" Type="http://schemas.openxmlformats.org/officeDocument/2006/relationships/settings" Target="settings.xml" /><Relationship Id="rId5" Type="http://schemas.openxmlformats.org/officeDocument/2006/relationships/theme" Target="theme/theme1.xml" /><Relationship Id="rId6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標準">
  <a:themeElements>
    <a:clrScheme name="標準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標準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標準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213</TotalTime>
  <Pages>3</Pages>
  <Words>5</Words>
  <Characters>490</Characters>
  <Application>JUST Note</Application>
  <Lines>128</Lines>
  <Paragraphs>53</Paragraphs>
  <Company>Iwate Prefecture</Company>
  <CharactersWithSpaces>782</CharactersWithSpaces>
  <AppVersion>4.0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title>入札説明書</dc:title>
  <dc:creator>Z912029</dc:creator>
  <cp:lastModifiedBy>胆沢病院</cp:lastModifiedBy>
  <cp:lastPrinted>2025-07-23T06:27:00Z</cp:lastPrinted>
  <dcterms:created xsi:type="dcterms:W3CDTF">2018-07-30T06:51:00Z</dcterms:created>
  <dcterms:modified xsi:type="dcterms:W3CDTF">2026-04-28T08:47:39Z</dcterms:modified>
  <cp:revision>12</cp:revision>
</cp:coreProperties>
</file>